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7780019</wp:posOffset>
                </wp:positionH>
                <wp:positionV relativeFrom="paragraph">
                  <wp:posOffset>22225</wp:posOffset>
                </wp:positionV>
                <wp:extent cx="859790" cy="548640"/>
                <wp:effectExtent l="0" t="0" r="0" b="0"/>
                <wp:wrapNone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  <pic:nv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85979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0;o:allowoverlap:true;o:allowincell:true;mso-position-horizontal-relative:text;margin-left:612.60pt;mso-position-horizontal:absolute;mso-position-vertical-relative:text;margin-top:1.75pt;mso-position-vertical:absolute;width:67.70pt;height:43.20pt;mso-wrap-distance-left:9.00pt;mso-wrap-distance-top:0.00pt;mso-wrap-distance-right:9.00pt;mso-wrap-distance-bottom:0.00pt;">
                <v:path textboxrect="0,0,0,0"/>
                <v:imagedata r:id="rId8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22225</wp:posOffset>
                </wp:positionV>
                <wp:extent cx="884555" cy="594360"/>
                <wp:effectExtent l="0" t="0" r="0" b="0"/>
                <wp:wrapNone/>
                <wp:docPr id="2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/>
                        <pic:nvPr/>
                      </pic:nvPicPr>
                      <pic:blipFill>
                        <a:blip r:embed="rId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884555" cy="594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0;o:allowoverlap:true;o:allowincell:true;mso-position-horizontal-relative:text;margin-left:-2.25pt;mso-position-horizontal:absolute;mso-position-vertical-relative:text;margin-top:1.75pt;mso-position-vertical:absolute;width:69.65pt;height:46.80pt;mso-wrap-distance-left:9.00pt;mso-wrap-distance-top:0.00pt;mso-wrap-distance-right:9.00pt;mso-wrap-distance-bottom:0.00pt;">
                <v:path textboxrect="0,0,0,0"/>
                <v:imagedata r:id="rId9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4207192</wp:posOffset>
                </wp:positionH>
                <wp:positionV relativeFrom="paragraph">
                  <wp:posOffset>14605</wp:posOffset>
                </wp:positionV>
                <wp:extent cx="657225" cy="586740"/>
                <wp:effectExtent l="0" t="0" r="0" b="0"/>
                <wp:wrapNone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57225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0;o:allowoverlap:true;o:allowincell:true;mso-position-horizontal-relative:text;margin-left:331.27pt;mso-position-horizontal:absolute;mso-position-vertical-relative:text;margin-top:1.15pt;mso-position-vertical:absolute;width:51.75pt;height:46.20pt;mso-wrap-distance-left:9.00pt;mso-wrap-distance-top:0.00pt;mso-wrap-distance-right:9.00pt;mso-wrap-distance-bottom:0.00pt;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Libre Baskerville" w:hAnsi="Libre Baskerville" w:eastAsia="Libre Baskerville" w:cs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</w:pPr>
      <w:r>
        <w:rPr>
          <w:rtl w:val="0"/>
        </w:rPr>
      </w:r>
      <w:r>
        <w:rPr>
          <w:rFonts w:ascii="Libre Baskerville" w:hAnsi="Libre Baskerville" w:eastAsia="Libre Baskerville" w:cs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Libre Baskerville" w:hAnsi="Libre Baskerville" w:eastAsia="Libre Baskerville" w:cs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</w:pPr>
      <w:r>
        <w:rPr>
          <w:rtl w:val="0"/>
        </w:rPr>
      </w:r>
      <w:r>
        <w:rPr>
          <w:rFonts w:ascii="Libre Baskerville" w:hAnsi="Libre Baskerville" w:eastAsia="Libre Baskerville" w:cs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Libre Baskerville" w:hAnsi="Libre Baskerville" w:eastAsia="Libre Baskerville" w:cs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</w:pPr>
      <w:r>
        <w:rPr>
          <w:rFonts w:ascii="Libre Baskerville" w:hAnsi="Libre Baskerville" w:eastAsia="Libre Baskerville" w:cs="Libre Baskerville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1° ISTITUTO COMPRENSIVO “V. MESSINA”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"/>
          <w:szCs w:val="2"/>
          <w:highlight w:val="black"/>
          <w:u w:val="none"/>
          <w:vertAlign w:val="baseline"/>
          <w:rtl w:val="0"/>
        </w:rPr>
        <w:t xml:space="preserve"> 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7744460</wp:posOffset>
                </wp:positionH>
                <wp:positionV relativeFrom="paragraph">
                  <wp:posOffset>24765</wp:posOffset>
                </wp:positionV>
                <wp:extent cx="857250" cy="617220"/>
                <wp:effectExtent l="0" t="0" r="0" b="0"/>
                <wp:wrapNone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  <pic:nvPr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85725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0;o:allowoverlap:true;o:allowincell:true;mso-position-horizontal-relative:text;margin-left:609.80pt;mso-position-horizontal:absolute;mso-position-vertical-relative:text;margin-top:1.95pt;mso-position-vertical:absolute;width:67.50pt;height:48.60pt;mso-wrap-distance-left:9.00pt;mso-wrap-distance-top:0.00pt;mso-wrap-distance-right:9.00pt;mso-wrap-distance-bottom:0.00pt;">
                <v:path textboxrect="0,0,0,0"/>
                <v:imagedata r:id="rId11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164465</wp:posOffset>
                </wp:positionV>
                <wp:extent cx="834390" cy="477520"/>
                <wp:effectExtent l="0" t="0" r="0" b="0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834390" cy="477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0;o:allowoverlap:true;o:allowincell:true;mso-position-horizontal-relative:text;margin-left:-2.25pt;mso-position-horizontal:absolute;mso-position-vertical-relative:text;margin-top:12.95pt;mso-position-vertical:absolute;width:65.70pt;height:37.60pt;mso-wrap-distance-left:9.00pt;mso-wrap-distance-top:0.00pt;mso-wrap-distance-right:9.00pt;mso-wrap-distance-bottom:0.00pt;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re Baskerville" w:hAnsi="Libre Baskerville" w:eastAsia="Libre Baskerville" w:cs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</w:pP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P.zza G. Nigro già Umberto I, 11 – Palazzolo Acreide (SR)</w:t>
      </w: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142"/>
        <w:jc w:val="center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</w:pP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Tel.:  0931881166 Fax: 0931876064 -   CF: 80002050898</w:t>
      </w: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142"/>
        <w:jc w:val="center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</w:pP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E-mail: sric85400t@istruzione.it PEC: sric85400t@pec.istruzione.it</w:t>
      </w: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val="clear" w:color="auto" w:fill="auto"/>
          <w:vertAlign w:val="baseli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page">
                  <wp:posOffset>8824595</wp:posOffset>
                </wp:positionH>
                <wp:positionV relativeFrom="page">
                  <wp:posOffset>2066925</wp:posOffset>
                </wp:positionV>
                <wp:extent cx="895350" cy="495300"/>
                <wp:effectExtent l="0" t="0" r="0" b="0"/>
                <wp:wrapNone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  <pic:nvPr/>
                      </pic:nvPicPr>
                      <pic:blipFill>
                        <a:blip r:embed="rId1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0;o:allowoverlap:true;o:allowincell:true;mso-position-horizontal-relative:page;margin-left:694.85pt;mso-position-horizontal:absolute;mso-position-vertical-relative:page;margin-top:162.75pt;mso-position-vertical:absolute;width:70.50pt;height:39.00pt;mso-wrap-distance-left:9.00pt;mso-wrap-distance-top:0.00pt;mso-wrap-distance-right:9.00pt;mso-wrap-distance-bottom:0.00pt;">
                <v:path textboxrect="0,0,0,0"/>
                <v:imagedata r:id="rId13" o:title=""/>
              </v:shape>
            </w:pict>
          </mc:Fallback>
        </mc:AlternateContent>
      </w:r>
      <w:hyperlink r:id="rId14" w:tooltip="http://www.icmessinapalazzolo.gov.it" w:history="1">
        <w:r>
          <w:rPr>
            <w:rFonts w:ascii="Times New Roman" w:hAnsi="Times New Roman" w:eastAsia="Times New Roman" w:cs="Times New Roman"/>
            <w:b w:val="0"/>
            <w:i/>
            <w:smallCaps w:val="0"/>
            <w:strike w:val="0"/>
            <w:color w:val="0563c1"/>
            <w:sz w:val="28"/>
            <w:szCs w:val="28"/>
            <w:u w:val="single"/>
            <w:shd w:val="clear" w:color="auto" w:fill="auto"/>
            <w:vertAlign w:val="baseline"/>
            <w:rtl w:val="0"/>
          </w:rPr>
          <w:t xml:space="preserve">www.icmessinapalazzolo.edu.it</w:t>
        </w:r>
      </w:hyperlink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-17144</wp:posOffset>
                </wp:positionH>
                <wp:positionV relativeFrom="paragraph">
                  <wp:posOffset>18415</wp:posOffset>
                </wp:positionV>
                <wp:extent cx="873125" cy="495300"/>
                <wp:effectExtent l="0" t="0" r="0" b="0"/>
                <wp:wrapNone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/>
                        <pic:nvPr/>
                      </pic:nvPicPr>
                      <pic:blipFill>
                        <a:blip r:embed="rId1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873125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0;o:allowoverlap:true;o:allowincell:true;mso-position-horizontal-relative:text;margin-left:-1.35pt;mso-position-horizontal:absolute;mso-position-vertical-relative:text;margin-top:1.45pt;mso-position-vertical:absolute;width:68.75pt;height:39.00pt;mso-wrap-distance-left:9.00pt;mso-wrap-distance-top:0.00pt;mso-wrap-distance-right:9.00pt;mso-wrap-distance-bottom:0.00pt;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val="clear" w:color="auto" w:fill="auto"/>
          <w:vertAlign w:val="baseline"/>
        </w:rPr>
      </w:r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val="clear" w:color="auto" w:fill="auto"/>
          <w:vertAlign w:val="baseli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val="clear" w:color="auto" w:fill="auto"/>
          <w:vertAlign w:val="baseline"/>
        </w:rPr>
      </w:r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val="clear" w:color="auto" w:fill="auto"/>
          <w:vertAlign w:val="baseli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Titolo del progetto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: 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Anno Scolastico____________________ Docente referente ____________________________________________________________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Team del progetto________________________________________________________________________________________________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ab/>
        <w:tab/>
        <w:t xml:space="preserve">        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                          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Tipologia del progetto </w:t>
      </w: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</w:t>
      </w: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tbl>
      <w:tblPr>
        <w:tblStyle w:val="632"/>
        <w:tblW w:w="1385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969"/>
        <w:gridCol w:w="5954"/>
        <w:tblGridChange w:id="0">
          <w:tblGrid>
            <w:gridCol w:w="3936"/>
            <w:gridCol w:w="3969"/>
            <w:gridCol w:w="5954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Extracurriculare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Curriculare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Curriculare ed extra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tbl>
      <w:tblPr>
        <w:tblStyle w:val="633"/>
        <w:tblW w:w="1393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3928"/>
        <w:gridCol w:w="3793"/>
        <w:gridCol w:w="2267"/>
        <w:tblGridChange w:id="1">
          <w:tblGrid>
            <w:gridCol w:w="3947"/>
            <w:gridCol w:w="3928"/>
            <w:gridCol w:w="3793"/>
            <w:gridCol w:w="2267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Numero di insegnanti coinvolti: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Numero totale di allievi: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Classi coinvolte: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Ore previste: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gridSpan w:val="4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 Numero di allievi partecipanti con particolari bisogni educativi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tbl>
      <w:tblPr>
        <w:tblStyle w:val="634"/>
        <w:tblW w:w="1378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788"/>
        <w:tblGridChange w:id="2">
          <w:tblGrid>
            <w:gridCol w:w="13788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Descrivere i particolari bisogni educativi (integrazione, recupero, eccellenza, etc.)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tbl>
      <w:tblPr>
        <w:tblStyle w:val="635"/>
        <w:tblW w:w="1378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788"/>
        <w:tblGridChange w:id="3">
          <w:tblGrid>
            <w:gridCol w:w="13788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Obiettivi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Attività e metodologia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single" w:color="000000" w:sz="12" w:space="1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Competenze attese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Prodotti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tbl>
      <w:tblPr>
        <w:tblStyle w:val="636"/>
        <w:tblW w:w="1378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788"/>
        <w:tblGridChange w:id="4">
          <w:tblGrid>
            <w:gridCol w:w="13788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Discipline interessate dal progetto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Descrivere come sarà integrato il progetto nel normale lavoro di ogni classe coinvolta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Interfaccia con altri progetti e/o processi</w:t>
      </w: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tbl>
      <w:tblPr>
        <w:tblStyle w:val="637"/>
        <w:tblW w:w="1385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859"/>
        <w:tblGridChange w:id="5">
          <w:tblGrid>
            <w:gridCol w:w="13859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Valutazione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tbl>
      <w:tblPr>
        <w:tblStyle w:val="638"/>
        <w:tblW w:w="1396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968"/>
        <w:tblGridChange w:id="6">
          <w:tblGrid>
            <w:gridCol w:w="13968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Indicare come si vogliono divulgare i risultati e l’esperienza del progetto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___.____________________________________________________________________________________________________________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Indicare come e in quale misura il progetto favorisce l’integrazione dei giovani con particolari bisogni educativi, il miglioramento degli allievi, le pari opportunità tra ragazzi e ragazze: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tbl>
      <w:tblPr>
        <w:tblStyle w:val="639"/>
        <w:tblW w:w="12648" w:type="dxa"/>
        <w:tblInd w:w="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3301"/>
        <w:gridCol w:w="6663"/>
        <w:tblGridChange w:id="7">
          <w:tblGrid>
            <w:gridCol w:w="2684"/>
            <w:gridCol w:w="3301"/>
            <w:gridCol w:w="6663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PROFILI PROFESSIONALI IMPIEGATI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N° ORE 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Fondo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Istituzione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Scolastica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  <w:rtl w:val="0"/>
              </w:rPr>
              <w:t xml:space="preserve">RICHIESTE dal Responsabile di Progetto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N° ORE 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Fondo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Istituzione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Scolastica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  <w:rtl w:val="0"/>
              </w:rPr>
              <w:t xml:space="preserve">ASSEGNATE in Contrattazione Integrativa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Personale Amministrativo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Collaboratori scolastici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Docenti interni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Consulenti/specialisti esterni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Gruppo di progetto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Altre eventuali collaborazioni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 (precisare: __________)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-108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-108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-108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-108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-108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-108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-108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-108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-108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-108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-108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-108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LAVORARE PER PROGETTO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– Modello di pianificazione: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tbl>
      <w:tblPr>
        <w:tblStyle w:val="640"/>
        <w:tblW w:w="12846" w:type="dxa"/>
        <w:tblInd w:w="-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00"/>
        <w:gridCol w:w="900"/>
        <w:gridCol w:w="900"/>
        <w:gridCol w:w="900"/>
        <w:gridCol w:w="900"/>
        <w:gridCol w:w="900"/>
        <w:gridCol w:w="989"/>
        <w:gridCol w:w="989"/>
        <w:gridCol w:w="989"/>
        <w:gridCol w:w="989"/>
        <w:gridCol w:w="970"/>
        <w:tblGridChange w:id="8">
          <w:tblGrid>
            <w:gridCol w:w="720"/>
            <w:gridCol w:w="2700"/>
            <w:gridCol w:w="900"/>
            <w:gridCol w:w="900"/>
            <w:gridCol w:w="900"/>
            <w:gridCol w:w="900"/>
            <w:gridCol w:w="900"/>
            <w:gridCol w:w="989"/>
            <w:gridCol w:w="989"/>
            <w:gridCol w:w="989"/>
            <w:gridCol w:w="989"/>
            <w:gridCol w:w="970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113" w:right="113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Sett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Ott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Nov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Dic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Gen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Feb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Mar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Apr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Mag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Giu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/>
          <w:trHeight w:val="465"/>
        </w:trPr>
        <w:tc>
          <w:tcPr>
            <w:vAlign w:val="top"/>
            <w:vMerge w:val="restart"/>
            <w:textDirection w:val="lrTb"/>
            <w:noWrap w:val="false"/>
          </w:tcPr>
          <w:p>
            <w:pPr>
              <w:ind w:left="113" w:right="113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val="clear" w:color="auto" w:fill="auto"/>
                <w:vertAlign w:val="baseline"/>
                <w:rtl w:val="0"/>
              </w:rPr>
              <w:t xml:space="preserve">Progettazione della stesura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Progettazione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/>
          <w:trHeight w:val="465"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Analisi dei bisogni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/>
          <w:trHeight w:val="465"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Stesura progetto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/>
          <w:trHeight w:val="396"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Individuazione risorse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/>
          <w:trHeight w:val="465"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Approvazione OO.CC.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/>
          <w:trHeight w:val="465"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Attuazione del progetto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/>
          <w:trHeight w:val="465"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Monitoraggio e verifica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/>
          <w:trHeight w:val="465"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Validazione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Previsione di spesa per materiale occorrente</w:t>
      </w: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48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48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48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48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48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P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alazzolo Acreide, lì                                                                                                       Il docente referente del progetto                                                                                                    </w:t>
      </w: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48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sectPr>
      <w:footnotePr/>
      <w:endnotePr/>
      <w:type w:val="nextPage"/>
      <w:pgSz w:w="16838" w:h="11906" w:orient="landscape"/>
      <w:pgMar w:top="1134" w:right="1418" w:bottom="1134" w:left="1134" w:header="709" w:footer="709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e Baskerville">
    <w:panose1 w:val="02000603000000000000"/>
  </w:font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2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2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2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2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2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29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2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30"/>
    <w:uiPriority w:val="10"/>
    <w:rPr>
      <w:sz w:val="48"/>
      <w:szCs w:val="48"/>
    </w:rPr>
  </w:style>
  <w:style w:type="character" w:styleId="37">
    <w:name w:val="Subtitle Char"/>
    <w:basedOn w:val="11"/>
    <w:link w:val="631"/>
    <w:uiPriority w:val="11"/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</w:style>
  <w:style w:type="table" w:styleId="623" w:default="1">
    <w:name w:val="Table Normal"/>
    <w:tblPr/>
  </w:style>
  <w:style w:type="paragraph" w:styleId="624">
    <w:name w:val="Heading 1"/>
    <w:basedOn w:val="622"/>
    <w:next w:val="622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25">
    <w:name w:val="Heading 2"/>
    <w:basedOn w:val="622"/>
    <w:next w:val="622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26">
    <w:name w:val="Heading 3"/>
    <w:basedOn w:val="622"/>
    <w:next w:val="622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27">
    <w:name w:val="Heading 4"/>
    <w:basedOn w:val="622"/>
    <w:next w:val="622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28">
    <w:name w:val="Heading 5"/>
    <w:basedOn w:val="622"/>
    <w:next w:val="622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29">
    <w:name w:val="Heading 6"/>
    <w:basedOn w:val="622"/>
    <w:next w:val="622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30">
    <w:name w:val="Title"/>
    <w:basedOn w:val="622"/>
    <w:next w:val="622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31">
    <w:name w:val="Subtitle"/>
    <w:basedOn w:val="622"/>
    <w:next w:val="622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32">
    <w:name w:val="StGen0"/>
    <w:basedOn w:val="623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33">
    <w:name w:val="StGen1"/>
    <w:basedOn w:val="623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34">
    <w:name w:val="StGen2"/>
    <w:basedOn w:val="623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35">
    <w:name w:val="StGen3"/>
    <w:basedOn w:val="623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StGen4"/>
    <w:basedOn w:val="623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StGen5"/>
    <w:basedOn w:val="623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38">
    <w:name w:val="StGen6"/>
    <w:basedOn w:val="623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39">
    <w:name w:val="StGen7"/>
    <w:basedOn w:val="623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40">
    <w:name w:val="StGen8"/>
    <w:basedOn w:val="623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2750" w:default="1">
    <w:name w:val="Default Paragraph Font"/>
    <w:uiPriority w:val="1"/>
    <w:semiHidden/>
    <w:unhideWhenUsed/>
  </w:style>
  <w:style w:type="numbering" w:styleId="275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www.icmessinapalazzolo.gov.it" TargetMode="External"/><Relationship Id="rId15" Type="http://schemas.openxmlformats.org/officeDocument/2006/relationships/image" Target="media/image7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